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9"/>
        <w:rPr>
          <w:rFonts w:hint="default" w:ascii="宋体" w:hAnsi="宋体"/>
          <w:b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/>
          <w:b/>
          <w:color w:val="auto"/>
          <w:kern w:val="2"/>
          <w:sz w:val="36"/>
          <w:szCs w:val="36"/>
          <w:lang w:val="en-US" w:eastAsia="zh-CN" w:bidi="ar-SA"/>
        </w:rPr>
        <w:t>附件：</w:t>
      </w:r>
    </w:p>
    <w:p>
      <w:pPr>
        <w:jc w:val="center"/>
        <w:outlineLvl w:val="9"/>
        <w:rPr>
          <w:rFonts w:hint="eastAsia" w:ascii="宋体" w:hAnsi="宋体"/>
          <w:b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/>
          <w:b/>
          <w:color w:val="auto"/>
          <w:kern w:val="2"/>
          <w:sz w:val="36"/>
          <w:szCs w:val="36"/>
          <w:lang w:val="en-US" w:eastAsia="zh-CN" w:bidi="ar-SA"/>
        </w:rPr>
        <w:br w:type="textWrapping"/>
      </w:r>
      <w:r>
        <w:rPr>
          <w:rFonts w:hint="eastAsia" w:ascii="宋体" w:hAnsi="宋体"/>
          <w:b/>
          <w:color w:val="auto"/>
          <w:kern w:val="2"/>
          <w:sz w:val="36"/>
          <w:szCs w:val="36"/>
          <w:lang w:val="en-US" w:eastAsia="zh-CN" w:bidi="ar-SA"/>
        </w:rPr>
        <w:t>报</w:t>
      </w:r>
      <w:r>
        <w:rPr>
          <w:rFonts w:hint="eastAsia"/>
          <w:b/>
          <w:color w:val="auto"/>
          <w:kern w:val="2"/>
          <w:sz w:val="36"/>
          <w:szCs w:val="36"/>
          <w:lang w:val="en-US" w:eastAsia="zh-CN" w:bidi="ar-SA"/>
        </w:rPr>
        <w:t xml:space="preserve"> </w:t>
      </w:r>
      <w:r>
        <w:rPr>
          <w:rFonts w:hint="eastAsia" w:ascii="宋体" w:hAnsi="宋体"/>
          <w:b/>
          <w:color w:val="auto"/>
          <w:kern w:val="2"/>
          <w:sz w:val="36"/>
          <w:szCs w:val="36"/>
          <w:lang w:val="en-US" w:eastAsia="zh-CN" w:bidi="ar-SA"/>
        </w:rPr>
        <w:t>价</w:t>
      </w:r>
      <w:r>
        <w:rPr>
          <w:rFonts w:hint="eastAsia"/>
          <w:b/>
          <w:color w:val="auto"/>
          <w:kern w:val="2"/>
          <w:sz w:val="36"/>
          <w:szCs w:val="36"/>
          <w:lang w:val="en-US" w:eastAsia="zh-CN" w:bidi="ar-SA"/>
        </w:rPr>
        <w:t xml:space="preserve"> </w:t>
      </w:r>
      <w:r>
        <w:rPr>
          <w:rFonts w:hint="eastAsia" w:ascii="宋体" w:hAnsi="宋体"/>
          <w:b/>
          <w:color w:val="auto"/>
          <w:kern w:val="2"/>
          <w:sz w:val="36"/>
          <w:szCs w:val="36"/>
          <w:lang w:val="en-US" w:eastAsia="zh-CN" w:bidi="ar-SA"/>
        </w:rPr>
        <w:t>函</w:t>
      </w:r>
    </w:p>
    <w:p>
      <w:pPr>
        <w:snapToGrid w:val="0"/>
        <w:spacing w:line="360" w:lineRule="auto"/>
        <w:jc w:val="center"/>
        <w:rPr>
          <w:rFonts w:hint="eastAsia" w:ascii="宋体" w:hAnsi="宋体"/>
          <w:color w:val="auto"/>
        </w:rPr>
      </w:pPr>
    </w:p>
    <w:tbl>
      <w:tblPr>
        <w:tblStyle w:val="5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4"/>
        <w:gridCol w:w="6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2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4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2023年全国科普日宿州市主场活动启动仪式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lang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2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  <w:lang w:eastAsia="zh-CN"/>
              </w:rPr>
              <w:t>服务范围</w:t>
            </w:r>
          </w:p>
        </w:tc>
        <w:tc>
          <w:tcPr>
            <w:tcW w:w="64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询价公告的全部内容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2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</w:rPr>
              <w:t>人</w:t>
            </w:r>
          </w:p>
        </w:tc>
        <w:tc>
          <w:tcPr>
            <w:tcW w:w="64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  <w:jc w:val="center"/>
        </w:trPr>
        <w:tc>
          <w:tcPr>
            <w:tcW w:w="2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服务费用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br w:type="textWrapping"/>
            </w:r>
          </w:p>
        </w:tc>
        <w:tc>
          <w:tcPr>
            <w:tcW w:w="6456" w:type="dxa"/>
            <w:noWrap w:val="0"/>
            <w:vAlign w:val="center"/>
          </w:tcPr>
          <w:p>
            <w:pPr>
              <w:pStyle w:val="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2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</w:rPr>
              <w:t>需要说明的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</w:rPr>
              <w:t>问题</w:t>
            </w:r>
          </w:p>
        </w:tc>
        <w:tc>
          <w:tcPr>
            <w:tcW w:w="6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>
      <w:pPr>
        <w:snapToGrid w:val="0"/>
        <w:spacing w:line="360" w:lineRule="auto"/>
        <w:jc w:val="left"/>
        <w:rPr>
          <w:rFonts w:hint="eastAsia" w:ascii="宋体" w:hAnsi="宋体"/>
          <w:b/>
          <w:color w:val="auto"/>
          <w:sz w:val="44"/>
          <w:szCs w:val="44"/>
          <w:highlight w:val="none"/>
        </w:rPr>
      </w:pPr>
    </w:p>
    <w:p>
      <w:pPr>
        <w:spacing w:line="360" w:lineRule="auto"/>
        <w:ind w:firstLine="2240" w:firstLineChars="800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/>
          <w:color w:val="000000"/>
          <w:sz w:val="28"/>
          <w:szCs w:val="28"/>
          <w:highlight w:val="none"/>
          <w:lang w:val="en-US" w:eastAsia="zh-CN"/>
        </w:rPr>
        <w:t>报价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单位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（盖章）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楷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青云简">
    <w:panose1 w:val="00020600040101010101"/>
    <w:charset w:val="86"/>
    <w:family w:val="auto"/>
    <w:pitch w:val="default"/>
    <w:sig w:usb0="8000001F" w:usb1="1A0F781A" w:usb2="00000016" w:usb3="00000000" w:csb0="0004009F" w:csb1="DFD70000"/>
  </w:font>
  <w:font w:name="汉标粗黑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锐字温帅小可爱简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MTRjODljZDMyMmU4NGEzZWE5ZTg2MzA1NjMyNTEifQ=="/>
  </w:docVars>
  <w:rsids>
    <w:rsidRoot w:val="197A0C15"/>
    <w:rsid w:val="197A0C15"/>
    <w:rsid w:val="1F7E742F"/>
    <w:rsid w:val="74D1268B"/>
    <w:rsid w:val="757A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微软雅黑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after="120" w:afterLines="0"/>
      <w:ind w:left="420" w:leftChars="200"/>
    </w:p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 w:cs="Arial"/>
      <w:sz w:val="21"/>
      <w:szCs w:val="24"/>
    </w:rPr>
  </w:style>
  <w:style w:type="paragraph" w:styleId="4">
    <w:name w:val="Body Text First Indent 2"/>
    <w:basedOn w:val="2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2023-08-21T14:26:00Z</dcterms:created>
  <dc:creator>，</dc:creator>
  <cp:lastModifiedBy>WPS_1675124741</cp:lastModifiedBy>
  <dcterms:modified xsi:type="dcterms:W3CDTF">2023-08-24T08:49:12Z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0C924D02F4CA49048696F332E01C174B_11</vt:lpwstr>
  </property>
</Properties>
</file>