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93CD">
      <w:pPr>
        <w:pStyle w:val="4"/>
        <w:jc w:val="both"/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cs="Times New Roman"/>
          <w:sz w:val="28"/>
          <w:szCs w:val="28"/>
          <w:lang w:val="en-US" w:eastAsia="zh-CN"/>
        </w:rPr>
        <w:t>附件2</w:t>
      </w:r>
    </w:p>
    <w:p w14:paraId="001CE97D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年宿州市青少年科技创新大赛项目申报清单</w:t>
      </w:r>
    </w:p>
    <w:p w14:paraId="6AB8EDF7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31439540">
      <w:pPr>
        <w:ind w:firstLine="238" w:firstLineChars="85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科技辅导员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科技教育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创新成果项目：</w:t>
      </w:r>
    </w:p>
    <w:tbl>
      <w:tblPr>
        <w:tblStyle w:val="2"/>
        <w:tblW w:w="13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031"/>
        <w:gridCol w:w="1630"/>
        <w:gridCol w:w="1486"/>
        <w:gridCol w:w="3639"/>
        <w:gridCol w:w="1641"/>
      </w:tblGrid>
      <w:tr w14:paraId="487C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674D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4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EE9C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6D63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项目类别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E4C6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作者姓名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34E0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所在学校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14EF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联系电话</w:t>
            </w:r>
          </w:p>
        </w:tc>
      </w:tr>
      <w:tr w14:paraId="513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4329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5310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5704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9377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E698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368D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 w14:paraId="2C8D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496B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1D5D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83E5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837B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4A48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1F4E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 w14:paraId="48A1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BB2F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65D4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0B4A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5B6B">
            <w:pPr>
              <w:pStyle w:val="5"/>
              <w:widowControl w:val="0"/>
              <w:ind w:firstLine="14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83F2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A722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</w:tr>
      <w:tr w14:paraId="7532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8B6D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8C4E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A763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523D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5615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581F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</w:tr>
      <w:tr w14:paraId="22B0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4DC8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17CA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692B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B31E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C545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03F6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</w:tr>
      <w:tr w14:paraId="182A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9D8B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56F1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AD56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8132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CD4F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1C8F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A615BF8">
      <w:pPr>
        <w:spacing w:line="400" w:lineRule="exact"/>
        <w:ind w:firstLine="266" w:firstLineChars="95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每名参赛科技辅导员在一届大赛中，只能申报一项作品，只接受个人作品申报。</w:t>
      </w:r>
    </w:p>
    <w:p w14:paraId="6DC5DA13">
      <w:pPr>
        <w:spacing w:line="400" w:lineRule="exact"/>
        <w:ind w:firstLine="1106" w:firstLineChars="395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.科技辅导员项目类别填写内容为科教制作类、科技教育方案类。</w:t>
      </w:r>
    </w:p>
    <w:p w14:paraId="1E7FD651">
      <w:pPr>
        <w:spacing w:line="400" w:lineRule="exact"/>
        <w:ind w:firstLine="1120" w:firstLineChars="400"/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.联系电话栏为必填栏，以便与辅导老师联系。</w:t>
      </w:r>
    </w:p>
    <w:p w14:paraId="409EB87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eastAsia="方正小标宋_GBK"/>
      <w:sz w:val="44"/>
      <w:szCs w:val="44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2026-02-13T08:19:50Z</dcterms:created>
  <dc:creator>Administrator</dc:creator>
  <cp:lastModifiedBy>(｡ŏ_ŏ)</cp:lastModifiedBy>
  <dcterms:modified xsi:type="dcterms:W3CDTF">2026-02-13T08:20:01Z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eyJoZGlkIjoiMTNiODQ3NTdkNDkwZDFiYjc2NmRhZjc0YWZhYmE0YTMiLCJ1c2VySWQiOiIzMjkyMDYxNjQifQ==</vt:lpwstr>
  </property>
  <property fmtid="{D5CDD505-2E9C-101B-9397-08002B2CF9AE}" pid="4" name="ICV">
    <vt:lpwstr>956937A1399A4C9FB85E4E68DB09AC4C_12</vt:lpwstr>
  </property>
</Properties>
</file>