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8533">
      <w:pPr>
        <w:pStyle w:val="4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eastAsia" w:ascii="Times New Roman" w:cs="Times New Roman"/>
          <w:sz w:val="28"/>
          <w:szCs w:val="28"/>
          <w:lang w:val="en-US" w:eastAsia="zh-CN"/>
        </w:rPr>
        <w:t>附件1</w:t>
      </w:r>
    </w:p>
    <w:p w14:paraId="1A8E1DE5">
      <w:pPr>
        <w:pStyle w:val="4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年宿州市青少年科技创新大赛项目申报清单</w:t>
      </w:r>
    </w:p>
    <w:p w14:paraId="6DA3D963">
      <w:pPr>
        <w:pStyle w:val="4"/>
        <w:spacing w:line="240" w:lineRule="exact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</w:p>
    <w:p w14:paraId="6DC99A68">
      <w:pPr>
        <w:ind w:firstLine="159" w:firstLineChars="57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青少年科技创新成果项目：</w:t>
      </w:r>
    </w:p>
    <w:tbl>
      <w:tblPr>
        <w:tblStyle w:val="2"/>
        <w:tblW w:w="13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32"/>
        <w:gridCol w:w="1655"/>
        <w:gridCol w:w="1656"/>
        <w:gridCol w:w="2871"/>
        <w:gridCol w:w="1820"/>
        <w:gridCol w:w="1820"/>
      </w:tblGrid>
      <w:tr w14:paraId="68CB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C286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58AA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FFC4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项目类别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E877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作者姓名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08BB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所在学校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5360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辅导老师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3181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联系电话</w:t>
            </w:r>
          </w:p>
        </w:tc>
      </w:tr>
      <w:tr w14:paraId="4928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9385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FBF8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C603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1C4F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75D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82CF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ED6A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563C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3F97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C10E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0BD9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3AB8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56BB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220C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6CE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17BC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46EE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FBC0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4D4B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65E4">
            <w:pPr>
              <w:pStyle w:val="5"/>
              <w:widowControl w:val="0"/>
              <w:ind w:firstLine="14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82F9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EF1D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B41F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6508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6C36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A2AF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FA28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B882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9FDC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9D09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1E82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1EB3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F603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7573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8CC6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1E10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2299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A26C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BBB6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  <w:tr w14:paraId="1F03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8BFF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276D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E97C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1238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4FCE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7DCB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9787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2D87B8F0">
      <w:pPr>
        <w:spacing w:line="400" w:lineRule="exac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每个参赛学生（包括集体作品的学生）在一届大赛中，只能申报一个作品参加科技创新成果竞赛。</w:t>
      </w:r>
    </w:p>
    <w:p w14:paraId="5937647D">
      <w:pPr>
        <w:spacing w:line="400" w:lineRule="exact"/>
        <w:ind w:firstLine="840" w:firstLineChars="3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青少年科技创新成果项目的类别项填写内容为高中组集体项目、高中组个人项目、初中组集体项目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</w:p>
    <w:p w14:paraId="3880BE91">
      <w:pPr>
        <w:spacing w:line="400" w:lineRule="exact"/>
        <w:ind w:left="1352" w:leftChars="49" w:hanging="1195" w:hangingChars="427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初中组个人项目、小学组集体项目、小学组个人项目。</w:t>
      </w:r>
    </w:p>
    <w:p w14:paraId="09D4A442">
      <w:pPr>
        <w:spacing w:line="400" w:lineRule="exact"/>
        <w:ind w:firstLine="840" w:firstLineChars="3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.联系电话栏为必填栏，以便与辅导老师联系。</w:t>
      </w:r>
    </w:p>
    <w:p w14:paraId="2B2578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eastAsia="方正小标宋_GBK"/>
      <w:sz w:val="44"/>
      <w:szCs w:val="44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2026-02-13T08:19:35Z</dcterms:created>
  <dc:creator>Administrator</dc:creator>
  <cp:lastModifiedBy>(｡ŏ_ŏ)</cp:lastModifiedBy>
  <dcterms:modified xsi:type="dcterms:W3CDTF">2026-02-13T08:19:49Z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eyJoZGlkIjoiMTNiODQ3NTdkNDkwZDFiYjc2NmRhZjc0YWZhYmE0YTMiLCJ1c2VySWQiOiIzMjkyMDYxNjQifQ==</vt:lpwstr>
  </property>
  <property fmtid="{D5CDD505-2E9C-101B-9397-08002B2CF9AE}" pid="4" name="ICV">
    <vt:lpwstr>30B83F42240345A0901616B9448A7E2A_12</vt:lpwstr>
  </property>
</Properties>
</file>